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15F8C" w14:textId="77777777" w:rsidR="005F295F" w:rsidRDefault="005F295F" w:rsidP="005F295F">
      <w:pPr>
        <w:pStyle w:val="Heading1"/>
      </w:pPr>
      <w:bookmarkStart w:id="0" w:name="_Toc41246979"/>
      <w:r w:rsidRPr="005D004A">
        <w:t>РУКОВОДСТВО ПОЛЬЗОВАТЕЛЯ</w:t>
      </w:r>
      <w:bookmarkEnd w:id="0"/>
    </w:p>
    <w:p w14:paraId="09AB3B61" w14:textId="77777777" w:rsidR="005F295F" w:rsidRDefault="005F295F" w:rsidP="005F295F"/>
    <w:p w14:paraId="0911B097" w14:textId="77777777" w:rsidR="005F295F" w:rsidRPr="00815009" w:rsidRDefault="005F295F" w:rsidP="005F295F">
      <w:pPr>
        <w:pStyle w:val="Heading2"/>
      </w:pPr>
      <w:bookmarkStart w:id="1" w:name="_Toc41246980"/>
      <w:r w:rsidRPr="00D35224">
        <w:t xml:space="preserve">6.1 </w:t>
      </w:r>
      <w:r>
        <w:t>Аппаратные и программные требования</w:t>
      </w:r>
      <w:bookmarkEnd w:id="1"/>
    </w:p>
    <w:p w14:paraId="06B034C0" w14:textId="77777777" w:rsidR="005F295F" w:rsidRDefault="005F295F" w:rsidP="005F295F"/>
    <w:p w14:paraId="30E45D74" w14:textId="75167A48" w:rsidR="005F295F" w:rsidRPr="001317AB" w:rsidRDefault="005F295F" w:rsidP="005F295F">
      <w:pPr>
        <w:pStyle w:val="TOC1"/>
      </w:pPr>
      <w:r>
        <w:t xml:space="preserve">Для запуска приложения необходима операционная система </w:t>
      </w:r>
      <w:r>
        <w:rPr>
          <w:lang w:val="en-US"/>
        </w:rPr>
        <w:t>iOS</w:t>
      </w:r>
      <w:r w:rsidRPr="00AA6385">
        <w:t xml:space="preserve"> </w:t>
      </w:r>
      <w:r>
        <w:t xml:space="preserve">версии </w:t>
      </w:r>
      <w:r w:rsidRPr="001F111F">
        <w:t>1</w:t>
      </w:r>
      <w:r w:rsidRPr="005F295F">
        <w:t>1</w:t>
      </w:r>
      <w:r w:rsidRPr="001F111F">
        <w:t xml:space="preserve">.0 </w:t>
      </w:r>
      <w:r>
        <w:t>и выше</w:t>
      </w:r>
      <w:r w:rsidRPr="005F295F">
        <w:t xml:space="preserve">, </w:t>
      </w:r>
      <w:r>
        <w:t xml:space="preserve">или </w:t>
      </w:r>
      <w:r>
        <w:rPr>
          <w:lang w:val="en-US"/>
        </w:rPr>
        <w:t>OS</w:t>
      </w:r>
      <w:r w:rsidRPr="005F295F">
        <w:t xml:space="preserve"> </w:t>
      </w:r>
      <w:r>
        <w:rPr>
          <w:lang w:val="en-US"/>
        </w:rPr>
        <w:t>Android</w:t>
      </w:r>
      <w:r w:rsidRPr="005F295F">
        <w:t xml:space="preserve"> </w:t>
      </w:r>
      <w:r>
        <w:t>версии 5 и выше</w:t>
      </w:r>
      <w:r w:rsidRPr="001F111F">
        <w:t xml:space="preserve">. </w:t>
      </w:r>
      <w:r>
        <w:t>Приложение может быть запущено как на смартфонах</w:t>
      </w:r>
      <w:r w:rsidRPr="00C05135">
        <w:t>,</w:t>
      </w:r>
      <w:r>
        <w:t xml:space="preserve"> так и</w:t>
      </w:r>
      <w:r w:rsidRPr="00C05135">
        <w:t xml:space="preserve"> </w:t>
      </w:r>
      <w:r>
        <w:t>на планшетах</w:t>
      </w:r>
      <w:r w:rsidRPr="00C05135">
        <w:t>.</w:t>
      </w:r>
    </w:p>
    <w:p w14:paraId="43E1EB5B" w14:textId="77777777" w:rsidR="005F295F" w:rsidRDefault="005F295F" w:rsidP="005F295F">
      <w:pPr>
        <w:ind w:firstLine="709"/>
      </w:pPr>
      <w:r>
        <w:t>Аппаратные требования</w:t>
      </w:r>
      <w:r w:rsidRPr="00586BA5">
        <w:t xml:space="preserve"> </w:t>
      </w:r>
      <w:r>
        <w:t>для запуска приложения</w:t>
      </w:r>
      <w:r w:rsidRPr="00586BA5">
        <w:t>:</w:t>
      </w:r>
    </w:p>
    <w:p w14:paraId="4D0ECF16" w14:textId="77777777" w:rsidR="005F295F" w:rsidRPr="00A72778" w:rsidRDefault="005F295F" w:rsidP="005F295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t xml:space="preserve">не менее </w:t>
      </w:r>
      <w:r w:rsidRPr="00E4402F">
        <w:t xml:space="preserve">1 </w:t>
      </w:r>
      <w:r>
        <w:t>ГБ оперативной памяти</w:t>
      </w:r>
      <w:r w:rsidRPr="00806FFE">
        <w:t>;</w:t>
      </w:r>
    </w:p>
    <w:p w14:paraId="4C2B4E57" w14:textId="77777777" w:rsidR="005F295F" w:rsidRPr="00A72778" w:rsidRDefault="005F295F" w:rsidP="005F295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t>не менее 250 МБ свободного места в памяти устройства</w:t>
      </w:r>
      <w:r w:rsidRPr="005B2767">
        <w:t>.</w:t>
      </w:r>
    </w:p>
    <w:p w14:paraId="34694728" w14:textId="4F7DD799" w:rsidR="005F295F" w:rsidRPr="00B772A9" w:rsidRDefault="005F295F" w:rsidP="005F295F">
      <w:pPr>
        <w:pStyle w:val="TOC1"/>
      </w:pPr>
      <w:r>
        <w:t xml:space="preserve">При первом запуске приложения на новом устройстве появится запрос от системы на разрешение доступа к </w:t>
      </w:r>
      <w:proofErr w:type="spellStart"/>
      <w:r w:rsidR="003D1BCC">
        <w:t>геопозиции</w:t>
      </w:r>
      <w:proofErr w:type="spellEnd"/>
      <w:r>
        <w:t xml:space="preserve"> устройства. При запрете доступа часть функций приложения</w:t>
      </w:r>
      <w:r w:rsidRPr="0037180F">
        <w:t>,</w:t>
      </w:r>
      <w:r>
        <w:t xml:space="preserve"> связанная </w:t>
      </w:r>
      <w:r w:rsidR="003D1BCC">
        <w:t>с получением местоположения</w:t>
      </w:r>
      <w:r w:rsidRPr="00D62F0E">
        <w:t>,</w:t>
      </w:r>
      <w:r>
        <w:t xml:space="preserve"> будет недоступна</w:t>
      </w:r>
      <w:r w:rsidRPr="00B772A9">
        <w:t>.</w:t>
      </w:r>
    </w:p>
    <w:p w14:paraId="45DBA46B" w14:textId="77777777" w:rsidR="005F295F" w:rsidRDefault="005F295F" w:rsidP="005F295F">
      <w:pPr>
        <w:pStyle w:val="TOC1"/>
      </w:pPr>
    </w:p>
    <w:p w14:paraId="163F8360" w14:textId="77777777" w:rsidR="005F295F" w:rsidRDefault="005F295F" w:rsidP="005F295F">
      <w:pPr>
        <w:pStyle w:val="Heading2"/>
      </w:pPr>
      <w:bookmarkStart w:id="2" w:name="_Toc41246981"/>
      <w:r w:rsidRPr="003A4D06">
        <w:t xml:space="preserve">6.2 </w:t>
      </w:r>
      <w:r>
        <w:t>Руководство по использованию приложения</w:t>
      </w:r>
      <w:bookmarkEnd w:id="2"/>
    </w:p>
    <w:p w14:paraId="1D9FBFEF" w14:textId="77777777" w:rsidR="005F295F" w:rsidRDefault="005F295F" w:rsidP="005F295F"/>
    <w:p w14:paraId="1493074C" w14:textId="366B3BB4" w:rsidR="005F295F" w:rsidRPr="002C0155" w:rsidRDefault="005F295F" w:rsidP="005F295F">
      <w:pPr>
        <w:ind w:firstLine="709"/>
        <w:jc w:val="both"/>
        <w:rPr>
          <w:szCs w:val="28"/>
        </w:rPr>
      </w:pPr>
      <w:r>
        <w:t>Для запуска приложения необходимо нажать на иконку приложения</w:t>
      </w:r>
      <w:r w:rsidR="00FB502F">
        <w:t xml:space="preserve"> </w:t>
      </w:r>
      <w:proofErr w:type="spellStart"/>
      <w:r w:rsidR="00FB502F">
        <w:rPr>
          <w:lang w:val="en-US"/>
        </w:rPr>
        <w:t>Kosoku</w:t>
      </w:r>
      <w:proofErr w:type="spellEnd"/>
      <w:r>
        <w:t xml:space="preserve"> на главном экране устройства (см</w:t>
      </w:r>
      <w:r w:rsidRPr="00C57505">
        <w:t>.</w:t>
      </w:r>
      <w:r>
        <w:t xml:space="preserve"> рисунок </w:t>
      </w:r>
      <w:r w:rsidRPr="009A28A9">
        <w:t>6.1)</w:t>
      </w:r>
      <w:r w:rsidRPr="005B2767">
        <w:rPr>
          <w:szCs w:val="28"/>
        </w:rPr>
        <w:t>.</w:t>
      </w:r>
      <w:r w:rsidR="00FB502F" w:rsidRPr="00FB502F">
        <w:rPr>
          <w:szCs w:val="28"/>
        </w:rPr>
        <w:t xml:space="preserve"> </w:t>
      </w:r>
      <w:r w:rsidR="00FB502F">
        <w:rPr>
          <w:szCs w:val="28"/>
        </w:rPr>
        <w:t>При первом запуске приложения перед пользователем появится экран входа</w:t>
      </w:r>
      <w:r w:rsidRPr="0028699E">
        <w:rPr>
          <w:szCs w:val="28"/>
        </w:rPr>
        <w:t xml:space="preserve">. </w:t>
      </w:r>
    </w:p>
    <w:p w14:paraId="678BAF6C" w14:textId="77777777" w:rsidR="005F295F" w:rsidRPr="0017780B" w:rsidRDefault="005F295F" w:rsidP="005F295F"/>
    <w:p w14:paraId="74D5A0A4" w14:textId="64EFCDEF" w:rsidR="005F295F" w:rsidRDefault="00996AA2" w:rsidP="005F295F">
      <w:pPr>
        <w:jc w:val="center"/>
      </w:pPr>
      <w:r>
        <w:rPr>
          <w:noProof/>
        </w:rPr>
        <w:drawing>
          <wp:inline distT="0" distB="0" distL="0" distR="0" wp14:anchorId="5EBC2BD4" wp14:editId="57CB026A">
            <wp:extent cx="5887453" cy="4247224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289" cy="427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AEAF" w14:textId="77777777" w:rsidR="005F295F" w:rsidRDefault="005F295F" w:rsidP="005F295F"/>
    <w:p w14:paraId="5DBA5A32" w14:textId="07014277" w:rsidR="005F295F" w:rsidRDefault="005F295F" w:rsidP="005F295F">
      <w:pPr>
        <w:jc w:val="center"/>
      </w:pPr>
      <w:r>
        <w:t>Рисунок 6.1 – Запуск приложения</w:t>
      </w:r>
    </w:p>
    <w:p w14:paraId="565F8A6C" w14:textId="77777777" w:rsidR="00996AA2" w:rsidRPr="00E301F4" w:rsidRDefault="00996AA2" w:rsidP="005F295F">
      <w:pPr>
        <w:jc w:val="center"/>
      </w:pPr>
    </w:p>
    <w:p w14:paraId="51231C36" w14:textId="6FFF3277" w:rsidR="005F295F" w:rsidRPr="00FE5A43" w:rsidRDefault="000C0322" w:rsidP="005F295F">
      <w:pPr>
        <w:ind w:firstLine="709"/>
        <w:jc w:val="both"/>
      </w:pPr>
      <w:r>
        <w:t>Пользователь может ввести свои текущие авторотационные данные либо зарегистрировать новый аккаунт</w:t>
      </w:r>
      <w:r w:rsidR="005F295F" w:rsidRPr="00FE5A43">
        <w:t>.</w:t>
      </w:r>
      <w:r>
        <w:t xml:space="preserve"> Процесс регистрации изображен на рисунке 6.2.</w:t>
      </w:r>
    </w:p>
    <w:p w14:paraId="4AFE1A9C" w14:textId="77777777" w:rsidR="005F295F" w:rsidRDefault="005F295F" w:rsidP="005F295F">
      <w:pPr>
        <w:ind w:firstLine="709"/>
        <w:jc w:val="both"/>
      </w:pPr>
    </w:p>
    <w:p w14:paraId="114FA818" w14:textId="341A4EA8" w:rsidR="005F295F" w:rsidRPr="00F23343" w:rsidRDefault="007205A2" w:rsidP="005F295F">
      <w:pPr>
        <w:jc w:val="center"/>
      </w:pPr>
      <w:r>
        <w:rPr>
          <w:noProof/>
        </w:rPr>
        <w:drawing>
          <wp:inline distT="0" distB="0" distL="0" distR="0" wp14:anchorId="70484C29" wp14:editId="3F8FFB65">
            <wp:extent cx="5939790" cy="428498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56E5" w14:textId="77777777" w:rsidR="005F295F" w:rsidRPr="00B85FF4" w:rsidRDefault="005F295F" w:rsidP="005F295F">
      <w:pPr>
        <w:jc w:val="both"/>
      </w:pPr>
    </w:p>
    <w:p w14:paraId="1A424F2F" w14:textId="0D23DBEF" w:rsidR="005F295F" w:rsidRDefault="005F295F" w:rsidP="005F295F">
      <w:pPr>
        <w:jc w:val="center"/>
      </w:pPr>
      <w:r>
        <w:t xml:space="preserve">Рисунок 6.2 – </w:t>
      </w:r>
      <w:r w:rsidR="000C0322">
        <w:t>Процесс регистрации</w:t>
      </w:r>
    </w:p>
    <w:p w14:paraId="7CE47631" w14:textId="77777777" w:rsidR="005F295F" w:rsidRDefault="005F295F" w:rsidP="005F295F"/>
    <w:p w14:paraId="639737E0" w14:textId="3DBBC5E1" w:rsidR="005F295F" w:rsidRDefault="007205A2" w:rsidP="005F295F">
      <w:pPr>
        <w:ind w:firstLine="709"/>
        <w:jc w:val="both"/>
      </w:pPr>
      <w:r>
        <w:t>При регистрации пользователю требуется указать следующие поля</w:t>
      </w:r>
      <w:r w:rsidR="005F295F" w:rsidRPr="00586BA5">
        <w:t>:</w:t>
      </w:r>
    </w:p>
    <w:p w14:paraId="3B4772CD" w14:textId="354C5F38" w:rsidR="005F295F" w:rsidRDefault="007205A2" w:rsidP="005F295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t>имя</w:t>
      </w:r>
      <w:r w:rsidR="005F295F" w:rsidRPr="00806FFE">
        <w:t>;</w:t>
      </w:r>
    </w:p>
    <w:p w14:paraId="3F0C07ED" w14:textId="2FADFA57" w:rsidR="005F295F" w:rsidRDefault="007205A2" w:rsidP="005F295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t>фамилия</w:t>
      </w:r>
      <w:r w:rsidR="005F295F">
        <w:t>;</w:t>
      </w:r>
    </w:p>
    <w:p w14:paraId="4B98E6B0" w14:textId="3706C52E" w:rsidR="005F295F" w:rsidRDefault="007205A2" w:rsidP="005F295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t>электронная почта</w:t>
      </w:r>
      <w:r w:rsidR="005F295F" w:rsidRPr="00E12CEA">
        <w:t>;</w:t>
      </w:r>
    </w:p>
    <w:p w14:paraId="43D6D4BD" w14:textId="6EB0DC16" w:rsidR="005F295F" w:rsidRDefault="007205A2" w:rsidP="005F295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t>пароль</w:t>
      </w:r>
      <w:r w:rsidR="005F295F" w:rsidRPr="00E12CEA">
        <w:t>;</w:t>
      </w:r>
    </w:p>
    <w:p w14:paraId="23AC3898" w14:textId="2F4535E5" w:rsidR="005F295F" w:rsidRDefault="007205A2" w:rsidP="005F295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t>тип аккаунта (клиент или водитель)</w:t>
      </w:r>
      <w:r w:rsidR="005F295F" w:rsidRPr="00E12CEA">
        <w:t>;</w:t>
      </w:r>
    </w:p>
    <w:p w14:paraId="2103E235" w14:textId="464E21E0" w:rsidR="005F295F" w:rsidRPr="007205A2" w:rsidRDefault="007205A2" w:rsidP="005F295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t>номер телефона, пол</w:t>
      </w:r>
      <w:r>
        <w:rPr>
          <w:lang w:val="en-US"/>
        </w:rPr>
        <w:t>;</w:t>
      </w:r>
    </w:p>
    <w:p w14:paraId="3E76587B" w14:textId="498C7BCF" w:rsidR="007205A2" w:rsidRPr="002A0873" w:rsidRDefault="007205A2" w:rsidP="007205A2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t>информация о машине (в случае, если был выбрал водитель)</w:t>
      </w:r>
      <w:r w:rsidRPr="00C31572">
        <w:t>.</w:t>
      </w:r>
    </w:p>
    <w:p w14:paraId="2D09CD91" w14:textId="6EA1B1F7" w:rsidR="005F295F" w:rsidRDefault="00C31572" w:rsidP="005F295F">
      <w:pPr>
        <w:pStyle w:val="TOC1"/>
      </w:pPr>
      <w:r>
        <w:t>После успешного прохождения авторизации либо регистрации пользователь будет перенаправлен на главный экран</w:t>
      </w:r>
      <w:r w:rsidR="006439D9">
        <w:t>. Э</w:t>
      </w:r>
      <w:r>
        <w:t>краны клиента и водителя изображены на рисунке 6.3.</w:t>
      </w:r>
    </w:p>
    <w:p w14:paraId="583CF48E" w14:textId="7281CC9B" w:rsidR="005F295F" w:rsidRDefault="005F295F"/>
    <w:p w14:paraId="78934413" w14:textId="44A79127" w:rsidR="00581533" w:rsidRDefault="00581533"/>
    <w:p w14:paraId="6B784F92" w14:textId="01917C0B" w:rsidR="00581533" w:rsidRDefault="00581533"/>
    <w:p w14:paraId="455069F8" w14:textId="134B75E6" w:rsidR="00581533" w:rsidRDefault="002A03F3" w:rsidP="00581533">
      <w:pPr>
        <w:ind w:right="-2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4F3F8BF" wp14:editId="41794188">
            <wp:simplePos x="0" y="0"/>
            <wp:positionH relativeFrom="column">
              <wp:posOffset>2938145</wp:posOffset>
            </wp:positionH>
            <wp:positionV relativeFrom="paragraph">
              <wp:posOffset>1270</wp:posOffset>
            </wp:positionV>
            <wp:extent cx="2706370" cy="387540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9D9">
        <w:rPr>
          <w:noProof/>
        </w:rPr>
        <w:drawing>
          <wp:anchor distT="0" distB="0" distL="114300" distR="114300" simplePos="0" relativeHeight="251658240" behindDoc="0" locked="0" layoutInCell="1" allowOverlap="1" wp14:anchorId="35205F6F" wp14:editId="55E9894A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1790065" cy="3875405"/>
            <wp:effectExtent l="0" t="0" r="63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06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AE110" w14:textId="6B39159A" w:rsidR="00581533" w:rsidRPr="00581533" w:rsidRDefault="00581533" w:rsidP="00581533"/>
    <w:p w14:paraId="07FE9947" w14:textId="4D4AF4A9" w:rsidR="00581533" w:rsidRPr="00581533" w:rsidRDefault="00581533" w:rsidP="00581533"/>
    <w:p w14:paraId="4F98D641" w14:textId="356053CE" w:rsidR="00581533" w:rsidRPr="00581533" w:rsidRDefault="00581533" w:rsidP="00581533"/>
    <w:p w14:paraId="4B7BD7A8" w14:textId="690D2F5B" w:rsidR="00581533" w:rsidRPr="00581533" w:rsidRDefault="00581533" w:rsidP="00581533"/>
    <w:p w14:paraId="39DEA268" w14:textId="2D093C49" w:rsidR="00581533" w:rsidRPr="00581533" w:rsidRDefault="00581533" w:rsidP="00581533"/>
    <w:p w14:paraId="565A8174" w14:textId="69251D2C" w:rsidR="00581533" w:rsidRPr="00581533" w:rsidRDefault="00581533" w:rsidP="00581533"/>
    <w:p w14:paraId="4FDD1F9D" w14:textId="7112A2D3" w:rsidR="00581533" w:rsidRPr="00581533" w:rsidRDefault="00581533" w:rsidP="00581533"/>
    <w:p w14:paraId="72FD5BDB" w14:textId="7CB9CD47" w:rsidR="00581533" w:rsidRPr="00581533" w:rsidRDefault="00581533" w:rsidP="00581533"/>
    <w:p w14:paraId="7F050C35" w14:textId="7FB25159" w:rsidR="00581533" w:rsidRPr="00581533" w:rsidRDefault="00581533" w:rsidP="00581533"/>
    <w:p w14:paraId="76E7CC86" w14:textId="359E2100" w:rsidR="00581533" w:rsidRPr="00581533" w:rsidRDefault="00581533" w:rsidP="00581533"/>
    <w:p w14:paraId="0E64BB45" w14:textId="4970F75E" w:rsidR="00581533" w:rsidRPr="00581533" w:rsidRDefault="00581533" w:rsidP="00581533"/>
    <w:p w14:paraId="0DCEBEEC" w14:textId="4F7F1B2E" w:rsidR="00581533" w:rsidRPr="00581533" w:rsidRDefault="00581533" w:rsidP="00581533"/>
    <w:p w14:paraId="5A429D6F" w14:textId="489E907A" w:rsidR="00581533" w:rsidRPr="00581533" w:rsidRDefault="00581533" w:rsidP="00581533"/>
    <w:p w14:paraId="06197A68" w14:textId="1A799258" w:rsidR="00581533" w:rsidRPr="00581533" w:rsidRDefault="00581533" w:rsidP="00581533"/>
    <w:p w14:paraId="44EFF40A" w14:textId="4471F4B5" w:rsidR="00581533" w:rsidRPr="00581533" w:rsidRDefault="00581533" w:rsidP="00581533"/>
    <w:p w14:paraId="62C58BC2" w14:textId="4F8F80AB" w:rsidR="00581533" w:rsidRPr="00581533" w:rsidRDefault="00581533" w:rsidP="00581533"/>
    <w:p w14:paraId="4F480F3D" w14:textId="1A7D7F50" w:rsidR="00581533" w:rsidRPr="00581533" w:rsidRDefault="00581533" w:rsidP="00581533"/>
    <w:p w14:paraId="7AA1BE3C" w14:textId="783B5305" w:rsidR="00225915" w:rsidRDefault="00225915" w:rsidP="006439D9"/>
    <w:p w14:paraId="16ECE586" w14:textId="38ED511A" w:rsidR="006439D9" w:rsidRDefault="006439D9" w:rsidP="006439D9"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б</w:t>
      </w:r>
    </w:p>
    <w:p w14:paraId="14A23ADC" w14:textId="4DDDBC2A" w:rsidR="006439D9" w:rsidRDefault="006439D9" w:rsidP="006439D9"/>
    <w:p w14:paraId="31DB5C15" w14:textId="50F6BE2A" w:rsidR="00937B56" w:rsidRDefault="00581533" w:rsidP="002A03F3">
      <w:pPr>
        <w:jc w:val="center"/>
      </w:pPr>
      <w:r>
        <w:t>Рисунок 6.3 – Домашний экран (а – клиент, б – водитель)</w:t>
      </w:r>
    </w:p>
    <w:p w14:paraId="24EA2149" w14:textId="77777777" w:rsidR="002A03F3" w:rsidRDefault="002A03F3" w:rsidP="002A03F3">
      <w:pPr>
        <w:jc w:val="center"/>
      </w:pPr>
    </w:p>
    <w:p w14:paraId="7483698C" w14:textId="450BA0B2" w:rsidR="00514D11" w:rsidRDefault="002A03F3" w:rsidP="002A03F3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0F55B00" wp14:editId="7B28DC0F">
            <wp:simplePos x="0" y="0"/>
            <wp:positionH relativeFrom="column">
              <wp:posOffset>1972945</wp:posOffset>
            </wp:positionH>
            <wp:positionV relativeFrom="paragraph">
              <wp:posOffset>1270</wp:posOffset>
            </wp:positionV>
            <wp:extent cx="1709420" cy="3699510"/>
            <wp:effectExtent l="0" t="0" r="571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6F1B70" w14:textId="75ED1ED0" w:rsidR="00514D11" w:rsidRDefault="00514D11" w:rsidP="00514D11">
      <w:pPr>
        <w:jc w:val="center"/>
      </w:pPr>
      <w:r>
        <w:t>Рисунок 6.4 – Боковое меню</w:t>
      </w:r>
    </w:p>
    <w:p w14:paraId="46FF704E" w14:textId="61BAA128" w:rsidR="002A03F3" w:rsidRDefault="002A03F3" w:rsidP="002A03F3">
      <w:pPr>
        <w:ind w:firstLine="720"/>
        <w:jc w:val="both"/>
      </w:pPr>
      <w:r>
        <w:lastRenderedPageBreak/>
        <w:t xml:space="preserve">С данного экрана пользователь может начать процесс вызова такси (в случае, если пользователь – клиент сервиса) или открыть боковое меню для дальнейшей навигации по приложению. Боковое меню изображено на рисунке 6.4. </w:t>
      </w:r>
    </w:p>
    <w:p w14:paraId="508437B4" w14:textId="244D17D2" w:rsidR="002A03F3" w:rsidRDefault="002A03F3" w:rsidP="002A03F3">
      <w:pPr>
        <w:ind w:firstLine="720"/>
        <w:jc w:val="both"/>
      </w:pPr>
      <w:r>
        <w:t xml:space="preserve">При нажатии на имя профиля в боковом меню пользователь будет перенаправлен на страницу, содержащую информацию о профиле. Пример данной страницы изображен на рисунке 6.5. </w:t>
      </w:r>
    </w:p>
    <w:p w14:paraId="3C97A1AA" w14:textId="77777777" w:rsidR="002A03F3" w:rsidRDefault="002A03F3" w:rsidP="002A03F3">
      <w:pPr>
        <w:ind w:firstLine="720"/>
        <w:jc w:val="both"/>
      </w:pPr>
    </w:p>
    <w:p w14:paraId="16CB13DE" w14:textId="7F41EE5E" w:rsidR="002A03F3" w:rsidRDefault="002A03F3" w:rsidP="002A03F3">
      <w:pPr>
        <w:ind w:firstLine="720"/>
        <w:jc w:val="center"/>
      </w:pPr>
      <w:r>
        <w:rPr>
          <w:noProof/>
        </w:rPr>
        <w:drawing>
          <wp:inline distT="0" distB="0" distL="0" distR="0" wp14:anchorId="06C06220" wp14:editId="2E19E890">
            <wp:extent cx="3633122" cy="52011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122" cy="520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9725" w14:textId="17E2CFAB" w:rsidR="002A03F3" w:rsidRDefault="002A03F3" w:rsidP="002A03F3">
      <w:pPr>
        <w:ind w:firstLine="720"/>
        <w:jc w:val="both"/>
      </w:pPr>
    </w:p>
    <w:p w14:paraId="7345859F" w14:textId="73A97876" w:rsidR="002A03F3" w:rsidRDefault="002A03F3" w:rsidP="002A03F3">
      <w:pPr>
        <w:jc w:val="center"/>
      </w:pPr>
      <w:r>
        <w:t>Рисунок 6.5 – Экран профиля</w:t>
      </w:r>
    </w:p>
    <w:p w14:paraId="7B5DCF7F" w14:textId="14763516" w:rsidR="002A03F3" w:rsidRDefault="002A03F3" w:rsidP="002A03F3">
      <w:pPr>
        <w:ind w:firstLine="720"/>
        <w:jc w:val="both"/>
      </w:pPr>
    </w:p>
    <w:p w14:paraId="7B59C649" w14:textId="482393C7" w:rsidR="002A03F3" w:rsidRDefault="002A03F3" w:rsidP="002A03F3">
      <w:pPr>
        <w:ind w:firstLine="720"/>
        <w:jc w:val="both"/>
      </w:pPr>
      <w:r>
        <w:t>При нажатии на способ оплаты в боковом меню пользователь будет перенаправлен на экран способов оплаты. На данном экране расположена кнопка добавления карты, нажатие на которую приведет к навигации пользователя на страницу, содержащую форму по добавлению карты. Процесс добавления карты изображен на рисунке 6.6.</w:t>
      </w:r>
    </w:p>
    <w:p w14:paraId="7D48A5E9" w14:textId="77777777" w:rsidR="00D16F09" w:rsidRDefault="00D16F09" w:rsidP="00D16F09"/>
    <w:p w14:paraId="33B5DF5F" w14:textId="77777777" w:rsidR="00D16F09" w:rsidRDefault="00D16F09" w:rsidP="00D16F09"/>
    <w:p w14:paraId="2B00BE3F" w14:textId="6711DF71" w:rsidR="00D16F09" w:rsidRDefault="00D16F09" w:rsidP="00D16F09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2A1F1CE" wp14:editId="2B85F3D3">
            <wp:simplePos x="0" y="0"/>
            <wp:positionH relativeFrom="column">
              <wp:posOffset>51435</wp:posOffset>
            </wp:positionH>
            <wp:positionV relativeFrom="paragraph">
              <wp:posOffset>501</wp:posOffset>
            </wp:positionV>
            <wp:extent cx="5939790" cy="4284980"/>
            <wp:effectExtent l="0" t="0" r="0" b="63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EE25B6" w14:textId="3A9D56AC" w:rsidR="00D16F09" w:rsidRDefault="00D16F09" w:rsidP="00D16F09">
      <w:pPr>
        <w:jc w:val="center"/>
      </w:pPr>
      <w:r>
        <w:t>Рисунок 6.</w:t>
      </w:r>
      <w:r w:rsidR="00BA2C06">
        <w:t>6</w:t>
      </w:r>
      <w:r>
        <w:t xml:space="preserve"> – Процесс добавления карты</w:t>
      </w:r>
    </w:p>
    <w:p w14:paraId="39B88276" w14:textId="77777777" w:rsidR="00D16F09" w:rsidRDefault="00D16F09" w:rsidP="002A03F3">
      <w:pPr>
        <w:ind w:firstLine="720"/>
        <w:jc w:val="both"/>
      </w:pPr>
    </w:p>
    <w:p w14:paraId="3E18CCD0" w14:textId="4C8E1217" w:rsidR="002A03F3" w:rsidRDefault="002A03F3" w:rsidP="002A03F3">
      <w:pPr>
        <w:ind w:firstLine="720"/>
        <w:jc w:val="both"/>
      </w:pPr>
      <w:r>
        <w:t>При</w:t>
      </w:r>
      <w:r w:rsidRPr="00AD1B92">
        <w:t xml:space="preserve"> </w:t>
      </w:r>
      <w:r>
        <w:t>нажатии на историю поездок в боковом меню пользователь будет перенаправлен на экран со списком предыдущих поездок, изображенный на рисунке 6.7.</w:t>
      </w:r>
    </w:p>
    <w:p w14:paraId="0158D201" w14:textId="63E4A954" w:rsidR="00936628" w:rsidRDefault="00D06A39" w:rsidP="002A03F3">
      <w:pPr>
        <w:ind w:firstLine="720"/>
        <w:jc w:val="both"/>
      </w:pPr>
      <w:r w:rsidRPr="00D06A39">
        <w:rPr>
          <w:noProof/>
        </w:rPr>
        <w:drawing>
          <wp:anchor distT="0" distB="0" distL="114300" distR="114300" simplePos="0" relativeHeight="251662336" behindDoc="0" locked="0" layoutInCell="1" allowOverlap="1" wp14:anchorId="064C4F87" wp14:editId="13D433AB">
            <wp:simplePos x="0" y="0"/>
            <wp:positionH relativeFrom="column">
              <wp:posOffset>1677424</wp:posOffset>
            </wp:positionH>
            <wp:positionV relativeFrom="paragraph">
              <wp:posOffset>204470</wp:posOffset>
            </wp:positionV>
            <wp:extent cx="2550612" cy="2637322"/>
            <wp:effectExtent l="0" t="0" r="2540" b="444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612" cy="2637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45609A" w14:textId="77777777" w:rsidR="000825A2" w:rsidRDefault="000825A2" w:rsidP="00D06A39">
      <w:pPr>
        <w:jc w:val="both"/>
      </w:pPr>
    </w:p>
    <w:p w14:paraId="249E7A42" w14:textId="7EE3D82E" w:rsidR="00936628" w:rsidRDefault="00936628" w:rsidP="00D06A39">
      <w:pPr>
        <w:jc w:val="center"/>
      </w:pPr>
      <w:r>
        <w:t>Рисунок 6.</w:t>
      </w:r>
      <w:r w:rsidR="00615C20">
        <w:t>7</w:t>
      </w:r>
      <w:r>
        <w:t xml:space="preserve"> – История поездок</w:t>
      </w:r>
    </w:p>
    <w:p w14:paraId="58762FC9" w14:textId="72A4E4C2" w:rsidR="002A03F3" w:rsidRDefault="002A03F3" w:rsidP="002A03F3">
      <w:pPr>
        <w:ind w:firstLine="720"/>
        <w:jc w:val="both"/>
      </w:pPr>
      <w:r>
        <w:lastRenderedPageBreak/>
        <w:t>При</w:t>
      </w:r>
      <w:r w:rsidRPr="00AD1B92">
        <w:t xml:space="preserve"> </w:t>
      </w:r>
      <w:r>
        <w:t>нажатии на кнопку выхода в боковом меню текущая сессия будет завершена, и пользователь будет перенаправлен на экран авторизации.</w:t>
      </w:r>
    </w:p>
    <w:p w14:paraId="5E1CBD2D" w14:textId="77777777" w:rsidR="00380ABA" w:rsidRDefault="00615C20" w:rsidP="002A03F3">
      <w:pPr>
        <w:ind w:firstLine="720"/>
        <w:jc w:val="both"/>
      </w:pPr>
      <w:r>
        <w:t xml:space="preserve">На главном экране приложения содержится карта, а также маркер выбранной начальной позиции и ее описание в случае клиента, или же текущее местоположение в случае водителя. </w:t>
      </w:r>
    </w:p>
    <w:p w14:paraId="3AE8E03C" w14:textId="26DBECEB" w:rsidR="00615C20" w:rsidRDefault="00615C20" w:rsidP="002A03F3">
      <w:pPr>
        <w:ind w:firstLine="720"/>
        <w:jc w:val="both"/>
      </w:pPr>
      <w:r>
        <w:t>Для клиента доступно выдвигающееся боковое меню, содержащее в себе два поля для ввода для точки отправления и точки назначения соответственно. Под данными полями отображается список предлагаемых адресов. В таком режиме приложение находится в состоянии выбора маршрута, пример данного состояния изображен на рисунке 6.8.</w:t>
      </w:r>
    </w:p>
    <w:p w14:paraId="37EE9BD9" w14:textId="77777777" w:rsidR="00380ABA" w:rsidRDefault="00380ABA" w:rsidP="00380ABA">
      <w:pPr>
        <w:jc w:val="both"/>
      </w:pPr>
    </w:p>
    <w:p w14:paraId="117916DF" w14:textId="5BC0CFC6" w:rsidR="00514D11" w:rsidRDefault="00380ABA" w:rsidP="002A03F3">
      <w:r>
        <w:rPr>
          <w:noProof/>
        </w:rPr>
        <w:drawing>
          <wp:inline distT="0" distB="0" distL="0" distR="0" wp14:anchorId="7A89CA46" wp14:editId="150BB41A">
            <wp:extent cx="5939790" cy="428498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BD8">
        <w:tab/>
      </w:r>
    </w:p>
    <w:p w14:paraId="1D930F1D" w14:textId="47D8822D" w:rsidR="00380ABA" w:rsidRDefault="00380ABA" w:rsidP="00380ABA">
      <w:pPr>
        <w:jc w:val="center"/>
      </w:pPr>
      <w:r>
        <w:t>Рисунок 6.</w:t>
      </w:r>
      <w:r w:rsidR="00450BAA">
        <w:t>8</w:t>
      </w:r>
      <w:r>
        <w:t xml:space="preserve"> – Состояние выбора маршрута</w:t>
      </w:r>
    </w:p>
    <w:p w14:paraId="462630E9" w14:textId="422F30F7" w:rsidR="00380ABA" w:rsidRDefault="00380ABA" w:rsidP="00380ABA"/>
    <w:p w14:paraId="27763F2F" w14:textId="394A7926" w:rsidR="00380ABA" w:rsidRDefault="00380ABA" w:rsidP="00450BAA">
      <w:pPr>
        <w:jc w:val="both"/>
      </w:pPr>
      <w:r>
        <w:tab/>
        <w:t>При выборе пользователем двух точек, приложение переходит в состояние выбора класса машины</w:t>
      </w:r>
      <w:r w:rsidR="00450BAA">
        <w:t xml:space="preserve">. На экране смартфона отрисована карта, содержащая оптимальный маршрут между двумя точками, а также ряд доступных классов машин, включая стоимость поездки на каждом из них. Выбор класса делает кнопку начала поездки доступной для нажатия. При ее активации приложение переходит в режим поиска машины, в случае нажатия на кнопку отмены – возврат в состояние выбора маршрута. В случае успешного нахождения свободного водителя приложение переходит в </w:t>
      </w:r>
      <w:r w:rsidR="00450BAA">
        <w:lastRenderedPageBreak/>
        <w:t>состояние поездки. Описанное состояние выбора класса изображено на рисунке 6.9.</w:t>
      </w:r>
    </w:p>
    <w:p w14:paraId="6505B41F" w14:textId="77777777" w:rsidR="00380ABA" w:rsidRDefault="00380ABA" w:rsidP="00380ABA"/>
    <w:p w14:paraId="0EEFB8D9" w14:textId="3028E746" w:rsidR="00380ABA" w:rsidRDefault="008253A8" w:rsidP="002A03F3">
      <w:r>
        <w:rPr>
          <w:noProof/>
        </w:rPr>
        <w:drawing>
          <wp:inline distT="0" distB="0" distL="0" distR="0" wp14:anchorId="43031373" wp14:editId="046B1C63">
            <wp:extent cx="5939790" cy="428498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24D3" w14:textId="39A644A7" w:rsidR="008253A8" w:rsidRDefault="008253A8" w:rsidP="002A03F3"/>
    <w:p w14:paraId="56D97149" w14:textId="63570D02" w:rsidR="008253A8" w:rsidRDefault="008253A8" w:rsidP="008253A8">
      <w:pPr>
        <w:jc w:val="center"/>
      </w:pPr>
      <w:r>
        <w:t>Рисунок 6.</w:t>
      </w:r>
      <w:r w:rsidR="002C3F76">
        <w:t>9</w:t>
      </w:r>
      <w:r>
        <w:t xml:space="preserve"> – Состояние выбора класса машины</w:t>
      </w:r>
    </w:p>
    <w:p w14:paraId="3AA49448" w14:textId="6BEBCD35" w:rsidR="008253A8" w:rsidRDefault="004A5024" w:rsidP="002A03F3">
      <w:r>
        <w:tab/>
      </w:r>
    </w:p>
    <w:p w14:paraId="502C6789" w14:textId="5507EBEE" w:rsidR="004A5024" w:rsidRDefault="004A5024" w:rsidP="002C3F76">
      <w:pPr>
        <w:jc w:val="both"/>
      </w:pPr>
      <w:r>
        <w:tab/>
        <w:t xml:space="preserve">При переходе приложения в состояние поездки на экране пользователя отображается информация о водителе, машине, его местоположении и статусе поездки. Если водитель едет к точке отправления, будет отображено сообщение </w:t>
      </w:r>
      <w:r w:rsidRPr="004A5024">
        <w:t>“</w:t>
      </w:r>
      <w:r>
        <w:t>Водитель уже едет к вам</w:t>
      </w:r>
      <w:r w:rsidRPr="004A5024">
        <w:t>”</w:t>
      </w:r>
      <w:r>
        <w:t xml:space="preserve">, если водитель едет к точке назначения – </w:t>
      </w:r>
      <w:r w:rsidRPr="004A5024">
        <w:t>“</w:t>
      </w:r>
      <w:r>
        <w:t>Мы уже в пути</w:t>
      </w:r>
      <w:r w:rsidRPr="004A5024">
        <w:t>”</w:t>
      </w:r>
      <w:r>
        <w:t>.</w:t>
      </w:r>
      <w:r w:rsidR="00622F4D">
        <w:t xml:space="preserve"> При завершении поездки приложение возвращается к состоянию выбора маршрута и производится оплата. Описанное состояние изображено на рисунке 6.</w:t>
      </w:r>
      <w:r w:rsidR="002C3F76">
        <w:t>10</w:t>
      </w:r>
      <w:r w:rsidR="00622F4D">
        <w:t>.</w:t>
      </w:r>
      <w:r>
        <w:t xml:space="preserve"> </w:t>
      </w:r>
    </w:p>
    <w:p w14:paraId="7A1E18B7" w14:textId="54CDD70D" w:rsidR="00B63F83" w:rsidRDefault="00B63F83" w:rsidP="00B63F83">
      <w:pPr>
        <w:ind w:firstLine="720"/>
        <w:jc w:val="both"/>
      </w:pPr>
      <w:r>
        <w:t xml:space="preserve">Домашний экран водителя отличается от домашнего экрана пользователя, ключевое отличие – нет состояния выбора маршрута и выбора класса. При получении запроса о поездке с сервера приложение переходит в состояние запроса о рейсе. При отмене запроса экран вернется в состояние просмотра карты, в случае принятия приложение перейдет в состояние поездки. </w:t>
      </w:r>
      <w:r w:rsidR="008C1BA6">
        <w:t>Пример с</w:t>
      </w:r>
      <w:r>
        <w:t>остояни</w:t>
      </w:r>
      <w:r w:rsidR="008C1BA6">
        <w:t>я</w:t>
      </w:r>
      <w:r>
        <w:t xml:space="preserve"> запроса о рейсе изображен на рисунке 6.11</w:t>
      </w:r>
      <w:r w:rsidR="008C1BA6">
        <w:t>. Данный рисунок также демонстрирует пример интерфейса на планшетных устройствах.</w:t>
      </w:r>
    </w:p>
    <w:p w14:paraId="40CECA65" w14:textId="56926BBE" w:rsidR="00B63F83" w:rsidRPr="002E4CF0" w:rsidRDefault="00B63F83" w:rsidP="00B63F83">
      <w:pPr>
        <w:ind w:firstLine="720"/>
        <w:jc w:val="both"/>
      </w:pPr>
    </w:p>
    <w:p w14:paraId="35DDBC25" w14:textId="4E6FCB26" w:rsidR="00B63F83" w:rsidRDefault="00B63F83" w:rsidP="00F221BB">
      <w:pPr>
        <w:jc w:val="center"/>
      </w:pPr>
      <w:r>
        <w:rPr>
          <w:noProof/>
        </w:rPr>
        <w:lastRenderedPageBreak/>
        <w:drawing>
          <wp:inline distT="0" distB="0" distL="0" distR="0" wp14:anchorId="31D15B81" wp14:editId="4B6F5D30">
            <wp:extent cx="5401734" cy="3896824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699" cy="39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4C82" w14:textId="77777777" w:rsidR="001C50B9" w:rsidRDefault="001C50B9" w:rsidP="001C50B9">
      <w:pPr>
        <w:jc w:val="center"/>
      </w:pPr>
    </w:p>
    <w:p w14:paraId="0142DAF0" w14:textId="0C877807" w:rsidR="00B63F83" w:rsidRDefault="001C50B9" w:rsidP="001C50B9">
      <w:pPr>
        <w:jc w:val="center"/>
      </w:pPr>
      <w:r>
        <w:t>Рисунок 6.10 – Состояние поездки клиента</w:t>
      </w:r>
    </w:p>
    <w:p w14:paraId="441469B4" w14:textId="77777777" w:rsidR="007B0ACF" w:rsidRDefault="007B0ACF" w:rsidP="001C50B9">
      <w:pPr>
        <w:jc w:val="center"/>
      </w:pPr>
    </w:p>
    <w:p w14:paraId="53831184" w14:textId="77777777" w:rsidR="00F221BB" w:rsidRDefault="007B0ACF" w:rsidP="007B0ACF">
      <w:pPr>
        <w:jc w:val="center"/>
      </w:pPr>
      <w:r>
        <w:rPr>
          <w:noProof/>
        </w:rPr>
        <w:drawing>
          <wp:inline distT="0" distB="0" distL="0" distR="0" wp14:anchorId="099F480D" wp14:editId="7992B71B">
            <wp:extent cx="5672667" cy="4060742"/>
            <wp:effectExtent l="0" t="0" r="444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250" cy="406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F76">
        <w:tab/>
      </w:r>
    </w:p>
    <w:p w14:paraId="6B5EFF0F" w14:textId="3C14C85A" w:rsidR="002C3F76" w:rsidRDefault="002E4CF0" w:rsidP="005B27AC">
      <w:pPr>
        <w:jc w:val="center"/>
      </w:pPr>
      <w:r>
        <w:t xml:space="preserve"> </w:t>
      </w:r>
      <w:r w:rsidR="007B0ACF">
        <w:t>Рисунок 6.11 – Состояние запроса о рейсе</w:t>
      </w:r>
    </w:p>
    <w:p w14:paraId="1B7F3589" w14:textId="35E766FD" w:rsidR="002E4CF0" w:rsidRDefault="00B63F83" w:rsidP="00B63F83">
      <w:pPr>
        <w:ind w:firstLine="720"/>
        <w:jc w:val="both"/>
      </w:pPr>
      <w:r>
        <w:lastRenderedPageBreak/>
        <w:t>Состояние поездки водителя отличается от такового состояни</w:t>
      </w:r>
      <w:r w:rsidR="00197A84">
        <w:t>я</w:t>
      </w:r>
      <w:r>
        <w:t xml:space="preserve"> клиента тем, что на карте черным маршрутом изображен путь до точки отправления, а также имеются кнопки начала и завершения поездки, нажатие на которые изменяет статус у клиента. Состояние поездки водителя изображено на рисунке 6.12.</w:t>
      </w:r>
    </w:p>
    <w:p w14:paraId="15B51EDF" w14:textId="3F66B2A2" w:rsidR="005B27AC" w:rsidRDefault="00FB67FE" w:rsidP="00B63F83">
      <w:pPr>
        <w:ind w:firstLine="720"/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3CEB7F3" wp14:editId="0B2302E6">
            <wp:simplePos x="0" y="0"/>
            <wp:positionH relativeFrom="column">
              <wp:posOffset>3175</wp:posOffset>
            </wp:positionH>
            <wp:positionV relativeFrom="paragraph">
              <wp:posOffset>205105</wp:posOffset>
            </wp:positionV>
            <wp:extent cx="5939790" cy="4251960"/>
            <wp:effectExtent l="0" t="0" r="3810" b="254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87CD05" w14:textId="77777777" w:rsidR="00FB67FE" w:rsidRDefault="00FB67FE" w:rsidP="00FB67FE">
      <w:pPr>
        <w:jc w:val="both"/>
      </w:pPr>
    </w:p>
    <w:p w14:paraId="6A8DF56D" w14:textId="52E810F3" w:rsidR="005B27AC" w:rsidRPr="002E4CF0" w:rsidRDefault="005B27AC" w:rsidP="00FB67FE">
      <w:pPr>
        <w:jc w:val="center"/>
      </w:pPr>
      <w:r>
        <w:t>Рисунок 6.1</w:t>
      </w:r>
      <w:r w:rsidR="00654E11">
        <w:t>2</w:t>
      </w:r>
      <w:r>
        <w:t xml:space="preserve"> – Состояние поездки водителя</w:t>
      </w:r>
    </w:p>
    <w:sectPr w:rsidR="005B27AC" w:rsidRPr="002E4CF0" w:rsidSect="005F295F">
      <w:pgSz w:w="11906" w:h="16838"/>
      <w:pgMar w:top="1134" w:right="851" w:bottom="153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A0CFB"/>
    <w:multiLevelType w:val="hybridMultilevel"/>
    <w:tmpl w:val="4648941A"/>
    <w:lvl w:ilvl="0" w:tplc="CB1805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32059D"/>
    <w:multiLevelType w:val="hybridMultilevel"/>
    <w:tmpl w:val="53B4B79C"/>
    <w:lvl w:ilvl="0" w:tplc="E4787534">
      <w:start w:val="6"/>
      <w:numFmt w:val="decimal"/>
      <w:pStyle w:val="Heading1"/>
      <w:lvlText w:val="%1"/>
      <w:lvlJc w:val="left"/>
      <w:pPr>
        <w:ind w:left="1069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ACF6E72"/>
    <w:multiLevelType w:val="multilevel"/>
    <w:tmpl w:val="0982001A"/>
    <w:styleLink w:val="CurrentList1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378940638">
    <w:abstractNumId w:val="0"/>
  </w:num>
  <w:num w:numId="2" w16cid:durableId="2107769560">
    <w:abstractNumId w:val="1"/>
  </w:num>
  <w:num w:numId="3" w16cid:durableId="17635997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95F"/>
    <w:rsid w:val="00014704"/>
    <w:rsid w:val="000825A2"/>
    <w:rsid w:val="000C0322"/>
    <w:rsid w:val="000D14B2"/>
    <w:rsid w:val="00197A84"/>
    <w:rsid w:val="001C50B9"/>
    <w:rsid w:val="00225915"/>
    <w:rsid w:val="002A03F3"/>
    <w:rsid w:val="002C3F76"/>
    <w:rsid w:val="002E4CF0"/>
    <w:rsid w:val="00380ABA"/>
    <w:rsid w:val="003D1BCC"/>
    <w:rsid w:val="00450BAA"/>
    <w:rsid w:val="00467BD8"/>
    <w:rsid w:val="004A5024"/>
    <w:rsid w:val="00514D11"/>
    <w:rsid w:val="00581533"/>
    <w:rsid w:val="005B27AC"/>
    <w:rsid w:val="005F295F"/>
    <w:rsid w:val="00615C20"/>
    <w:rsid w:val="00622F4D"/>
    <w:rsid w:val="006439D9"/>
    <w:rsid w:val="00654E11"/>
    <w:rsid w:val="007205A2"/>
    <w:rsid w:val="007B0ACF"/>
    <w:rsid w:val="008253A8"/>
    <w:rsid w:val="0086112F"/>
    <w:rsid w:val="008C1BA6"/>
    <w:rsid w:val="00936628"/>
    <w:rsid w:val="00937B56"/>
    <w:rsid w:val="00996AA2"/>
    <w:rsid w:val="00AD1B92"/>
    <w:rsid w:val="00AE26D4"/>
    <w:rsid w:val="00B63F83"/>
    <w:rsid w:val="00BA2C06"/>
    <w:rsid w:val="00C14EFA"/>
    <w:rsid w:val="00C31572"/>
    <w:rsid w:val="00D06A39"/>
    <w:rsid w:val="00D16F09"/>
    <w:rsid w:val="00F221BB"/>
    <w:rsid w:val="00FB502F"/>
    <w:rsid w:val="00FB6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1B1BC3"/>
  <w15:chartTrackingRefBased/>
  <w15:docId w15:val="{EBF66057-7D79-3241-B91D-683FB96E3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295F"/>
    <w:pPr>
      <w:contextualSpacing/>
    </w:pPr>
    <w:rPr>
      <w:rFonts w:ascii="Times New Roman" w:eastAsia="Times New Roman" w:hAnsi="Times New Roman" w:cs="Times New Roman"/>
      <w:color w:val="000000" w:themeColor="text1"/>
      <w:sz w:val="28"/>
      <w:szCs w:val="20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295F"/>
    <w:pPr>
      <w:keepNext/>
      <w:keepLines/>
      <w:numPr>
        <w:numId w:val="2"/>
      </w:numPr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295F"/>
    <w:pPr>
      <w:keepNext/>
      <w:keepLines/>
      <w:ind w:firstLine="709"/>
      <w:jc w:val="both"/>
      <w:outlineLvl w:val="1"/>
    </w:pPr>
    <w:rPr>
      <w:rFonts w:eastAsiaTheme="majorEastAsia" w:cstheme="majorBidi"/>
      <w:b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295F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5F295F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F295F"/>
    <w:pPr>
      <w:widowControl w:val="0"/>
      <w:tabs>
        <w:tab w:val="right" w:leader="dot" w:pos="9344"/>
      </w:tabs>
      <w:ind w:firstLine="709"/>
      <w:jc w:val="both"/>
    </w:pPr>
  </w:style>
  <w:style w:type="numbering" w:customStyle="1" w:styleId="CurrentList1">
    <w:name w:val="Current List1"/>
    <w:uiPriority w:val="99"/>
    <w:rsid w:val="005F295F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9</Pages>
  <Words>781</Words>
  <Characters>4455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Vadzim Filipovich</dc:creator>
  <cp:keywords/>
  <dc:description/>
  <cp:lastModifiedBy>Vadzim Filipovich</cp:lastModifiedBy>
  <cp:revision>38</cp:revision>
  <dcterms:created xsi:type="dcterms:W3CDTF">2022-05-18T01:24:00Z</dcterms:created>
  <dcterms:modified xsi:type="dcterms:W3CDTF">2022-05-19T22:25:00Z</dcterms:modified>
</cp:coreProperties>
</file>